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05D80" w14:textId="77777777" w:rsidR="00621322" w:rsidRDefault="00000EF5">
      <w:r>
        <w:rPr>
          <w:noProof/>
        </w:rPr>
        <w:drawing>
          <wp:inline distT="0" distB="0" distL="0" distR="0" wp14:anchorId="6F60A6FC" wp14:editId="69F2F713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EE56" w14:textId="77777777" w:rsidR="00621322" w:rsidRDefault="00000EF5">
      <w:pPr>
        <w:spacing w:after="60"/>
      </w:pPr>
      <w:r>
        <w:rPr>
          <w:b/>
          <w:color w:val="075F4B"/>
          <w:sz w:val="42"/>
        </w:rPr>
        <w:t>GYE NTOBOA</w:t>
      </w:r>
    </w:p>
    <w:p w14:paraId="2B173661" w14:textId="77777777" w:rsidR="00621322" w:rsidRDefault="00000EF5">
      <w:pPr>
        <w:spacing w:after="360"/>
      </w:pPr>
      <w:r>
        <w:rPr>
          <w:b/>
          <w:color w:val="526B60"/>
          <w:sz w:val="18"/>
        </w:rPr>
        <w:t>MANUAL 2 - SUPERVISOR TRAINING</w:t>
      </w:r>
    </w:p>
    <w:p w14:paraId="348DF89D" w14:textId="77777777" w:rsidR="00621322" w:rsidRDefault="00000EF5">
      <w:r>
        <w:rPr>
          <w:b/>
          <w:color w:val="D4A52A"/>
          <w:sz w:val="24"/>
        </w:rPr>
        <w:t>PROCESS GUIDE 05 / 05</w:t>
      </w:r>
    </w:p>
    <w:p w14:paraId="45875C8D" w14:textId="77777777" w:rsidR="00621322" w:rsidRDefault="00000EF5">
      <w:pPr>
        <w:pStyle w:val="Title"/>
      </w:pPr>
      <w:r>
        <w:t>Find your assigned boundary and territory</w:t>
      </w:r>
    </w:p>
    <w:p w14:paraId="74F66BEE" w14:textId="77777777" w:rsidR="00621322" w:rsidRDefault="00000EF5">
      <w:r>
        <w:t>Find your assigned divisions and blocks, inspect the map and filter property, business and attendance views without changing official boundaries.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621322" w14:paraId="6B55BCA0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977A14" w14:textId="77777777" w:rsidR="00621322" w:rsidRDefault="00000EF5">
            <w:r>
              <w:rPr>
                <w:b/>
                <w:color w:val="075F4B"/>
                <w:sz w:val="16"/>
              </w:rPr>
              <w:t>WHO THIS IS FOR</w:t>
            </w:r>
          </w:p>
          <w:p w14:paraId="4A332B67" w14:textId="77777777" w:rsidR="00621322" w:rsidRDefault="00000EF5">
            <w:pPr>
              <w:spacing w:after="0"/>
            </w:pPr>
            <w:r>
              <w:rPr>
                <w:sz w:val="18"/>
              </w:rPr>
              <w:t>Assembly supervisors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14FBF7" w14:textId="77777777" w:rsidR="00621322" w:rsidRDefault="00000EF5">
            <w:r>
              <w:rPr>
                <w:b/>
                <w:color w:val="075F4B"/>
                <w:sz w:val="16"/>
              </w:rPr>
              <w:t>ALLOW ABOUT</w:t>
            </w:r>
          </w:p>
          <w:p w14:paraId="4812FBA3" w14:textId="77777777" w:rsidR="00621322" w:rsidRDefault="00000EF5">
            <w:pPr>
              <w:spacing w:after="0"/>
            </w:pPr>
            <w:r>
              <w:rPr>
                <w:sz w:val="18"/>
              </w:rPr>
              <w:t>5-10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4C6BF1" w14:textId="77777777" w:rsidR="00621322" w:rsidRDefault="00000EF5">
            <w:r>
              <w:rPr>
                <w:b/>
                <w:color w:val="075F4B"/>
                <w:sz w:val="16"/>
              </w:rPr>
              <w:t>DOCUMENT VERSION</w:t>
            </w:r>
          </w:p>
          <w:p w14:paraId="5DD5BA37" w14:textId="77777777" w:rsidR="00621322" w:rsidRDefault="00000EF5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3322E80" w14:textId="77777777" w:rsidR="00621322" w:rsidRDefault="00621322"/>
    <w:p w14:paraId="472EBF63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8FD728A" wp14:editId="1E1FDB6C">
            <wp:extent cx="4158396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8396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11F77" w14:textId="77777777" w:rsidR="00621322" w:rsidRDefault="00000EF5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073E7C0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D104A6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62AC4E23" w14:textId="77777777" w:rsidR="00621322" w:rsidRDefault="00000EF5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032977FC" w14:textId="77777777" w:rsidR="00621322" w:rsidRDefault="00621322">
      <w:pPr>
        <w:spacing w:after="0"/>
      </w:pPr>
    </w:p>
    <w:p w14:paraId="68ECA4AF" w14:textId="2C7E43F7" w:rsidR="00621322" w:rsidRDefault="00000EF5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5976B8DF" w14:textId="77777777" w:rsidR="00621322" w:rsidRDefault="00000EF5">
      <w:r>
        <w:br w:type="page"/>
      </w:r>
    </w:p>
    <w:p w14:paraId="3A9F380D" w14:textId="77777777" w:rsidR="00621322" w:rsidRDefault="00000EF5">
      <w:pPr>
        <w:pStyle w:val="Heading1"/>
      </w:pPr>
      <w:r>
        <w:lastRenderedPageBreak/>
        <w:t>Process flow</w:t>
      </w:r>
    </w:p>
    <w:p w14:paraId="093619ED" w14:textId="77777777" w:rsidR="00621322" w:rsidRDefault="00000EF5">
      <w:r>
        <w:t>Follow the arrows from start to finish. Optional routes are explained in the numbered steps.</w:t>
      </w:r>
    </w:p>
    <w:p w14:paraId="7B8D4C58" w14:textId="77777777" w:rsidR="00621322" w:rsidRDefault="00000EF5">
      <w:pPr>
        <w:pStyle w:val="Heading2"/>
      </w:pPr>
      <w:r>
        <w:t>Before you start</w:t>
      </w:r>
    </w:p>
    <w:p w14:paraId="76B6D576" w14:textId="77777777" w:rsidR="00621322" w:rsidRDefault="00000EF5">
      <w:pPr>
        <w:pStyle w:val="ListBullet"/>
      </w:pPr>
      <w:r>
        <w:t>Sign in at https://operations.gyentoboa.com/ with your supervisor account and confirm the assembly.</w:t>
      </w:r>
    </w:p>
    <w:p w14:paraId="5F27F5B1" w14:textId="77777777" w:rsidR="00621322" w:rsidRDefault="00000EF5">
      <w:pPr>
        <w:pStyle w:val="ListBullet"/>
      </w:pPr>
      <w:r>
        <w:t>The assembly administrator must assign your supervisor divisions. Agents have their own division or block assignments within your permitted area.</w:t>
      </w:r>
    </w:p>
    <w:p w14:paraId="1B0981D0" w14:textId="77777777" w:rsidR="00621322" w:rsidRDefault="00000EF5">
      <w:pPr>
        <w:pStyle w:val="ListBullet"/>
      </w:pPr>
      <w:r>
        <w:t>Allow time for map tiles and register pages to load. The sample records shown are training examples.</w:t>
      </w:r>
    </w:p>
    <w:p w14:paraId="56C5BB5D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731760E" wp14:editId="4F8ADD4A">
            <wp:extent cx="6035040" cy="3862425"/>
            <wp:effectExtent l="0" t="0" r="0" b="0"/>
            <wp:docPr id="3" name="Picture 3" descr="Process flow: Open Territory map; Check your assigned scope; Inspect boundaries and markers; Filter the records; Refresh or request hel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1BE77" w14:textId="77777777" w:rsidR="00621322" w:rsidRDefault="00000EF5">
      <w:r>
        <w:rPr>
          <w:color w:val="526B60"/>
          <w:sz w:val="18"/>
        </w:rPr>
        <w:t>Numbered markers on screenshots identify the controls described beneath each image.</w:t>
      </w:r>
    </w:p>
    <w:p w14:paraId="0FE4D9B6" w14:textId="77777777" w:rsidR="00621322" w:rsidRDefault="00000EF5">
      <w:r>
        <w:br w:type="page"/>
      </w:r>
    </w:p>
    <w:p w14:paraId="5980E5F8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4103468B" w14:textId="77777777" w:rsidR="00621322" w:rsidRDefault="00000EF5">
      <w:pPr>
        <w:pStyle w:val="Heading1"/>
      </w:pPr>
      <w:r>
        <w:t>Open Territory map from your supervisor workspace</w:t>
      </w:r>
    </w:p>
    <w:p w14:paraId="35B6081B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Choose Territory map in the left navigation. On a narrow screen, open the navigation menu first.</w:t>
      </w:r>
    </w:p>
    <w:p w14:paraId="2361C3D6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Wait for My operating territory and its map. Confirm your assembly and supervisor role.</w:t>
      </w:r>
    </w:p>
    <w:p w14:paraId="78A29BEA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D58306F" wp14:editId="5B46CFEA">
            <wp:extent cx="6126480" cy="4176217"/>
            <wp:effectExtent l="0" t="0" r="0" b="0"/>
            <wp:docPr id="4" name="Picture 4" descr="Find your assigned territory in the real supervisor portal, showing fictional assembly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17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46289" w14:textId="77777777" w:rsidR="00621322" w:rsidRDefault="00000EF5">
      <w:pPr>
        <w:spacing w:after="100"/>
      </w:pPr>
      <w:r>
        <w:rPr>
          <w:i/>
          <w:color w:val="526B60"/>
          <w:sz w:val="18"/>
        </w:rPr>
        <w:t>Synthetic training example: Find your assigned territory.</w:t>
      </w:r>
    </w:p>
    <w:p w14:paraId="0784E56F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Territory map navigation</w:t>
      </w:r>
    </w:p>
    <w:p w14:paraId="106287A1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My operating territory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7CA877D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F9D6B9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1AF49A1" w14:textId="77777777" w:rsidR="00621322" w:rsidRDefault="00000EF5">
            <w:pPr>
              <w:spacing w:after="0"/>
            </w:pPr>
            <w:r>
              <w:t>The page displays your assigned geographic scope, summary cards, record filters, a map and the visible register.</w:t>
            </w:r>
          </w:p>
        </w:tc>
      </w:tr>
    </w:tbl>
    <w:p w14:paraId="660A181E" w14:textId="77777777" w:rsidR="00621322" w:rsidRDefault="00621322">
      <w:pPr>
        <w:spacing w:after="0"/>
      </w:pPr>
    </w:p>
    <w:p w14:paraId="2C4C2CE9" w14:textId="77777777" w:rsidR="00621322" w:rsidRDefault="00000EF5">
      <w:r>
        <w:br w:type="page"/>
      </w:r>
    </w:p>
    <w:p w14:paraId="0163C3B6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6B57C128" w14:textId="77777777" w:rsidR="00621322" w:rsidRDefault="00000EF5">
      <w:pPr>
        <w:pStyle w:val="Heading1"/>
      </w:pPr>
      <w:r>
        <w:t>Check the division and block summary</w:t>
      </w:r>
    </w:p>
    <w:p w14:paraId="209A0389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Read Divisions and Blocks to understand the territory returned for your account. Blocks shown on this page belong to the permitted assigned area.</w:t>
      </w:r>
    </w:p>
    <w:p w14:paraId="4F866248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Read Attended loaded and the record-type loaded count separately. These describe the markers currently loaded, rather than an assembly-wide total.</w:t>
      </w:r>
    </w:p>
    <w:p w14:paraId="717530E1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6A329AF" wp14:editId="7C830B11">
            <wp:extent cx="6126480" cy="2383999"/>
            <wp:effectExtent l="0" t="0" r="0" b="0"/>
            <wp:docPr id="5" name="Picture 5" descr="Check assigned divisions and blocks in the real supervisor portal, showing fictional assembly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3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27F1" w14:textId="77777777" w:rsidR="00621322" w:rsidRDefault="00000EF5">
      <w:pPr>
        <w:spacing w:after="100"/>
      </w:pPr>
      <w:r>
        <w:rPr>
          <w:i/>
          <w:color w:val="526B60"/>
          <w:sz w:val="18"/>
        </w:rPr>
        <w:t>Synthetic training example: Check assigned divisions and blocks.</w:t>
      </w:r>
    </w:p>
    <w:p w14:paraId="53C61A4C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Assigned divisions</w:t>
      </w:r>
    </w:p>
    <w:p w14:paraId="71EBB5F7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Assigned blocks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4F94A26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B0B532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82431BA" w14:textId="77777777" w:rsidR="00621322" w:rsidRDefault="00000EF5">
            <w:pPr>
              <w:spacing w:after="0"/>
            </w:pPr>
            <w:r>
              <w:t>You can distinguish assigned-area counts from the number of records currently displayed.</w:t>
            </w:r>
          </w:p>
        </w:tc>
      </w:tr>
    </w:tbl>
    <w:p w14:paraId="14284B74" w14:textId="77777777" w:rsidR="00621322" w:rsidRDefault="00621322">
      <w:pPr>
        <w:spacing w:after="0"/>
      </w:pPr>
    </w:p>
    <w:p w14:paraId="68E34D6C" w14:textId="77777777" w:rsidR="00621322" w:rsidRDefault="00000EF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Changing the record type or attendance filter changes the loaded-record counts. It does not change your assigned boundaries.</w:t>
      </w:r>
    </w:p>
    <w:p w14:paraId="731E0F7C" w14:textId="77777777" w:rsidR="00621322" w:rsidRDefault="00000EF5">
      <w:r>
        <w:br w:type="page"/>
      </w:r>
    </w:p>
    <w:p w14:paraId="6344ED6C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66553F4B" w14:textId="77777777" w:rsidR="00621322" w:rsidRDefault="00000EF5">
      <w:pPr>
        <w:pStyle w:val="Heading1"/>
      </w:pPr>
      <w:r>
        <w:t>Inspect the official boundary shapes</w:t>
      </w:r>
    </w:p>
    <w:p w14:paraId="6F6A1222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Zoom with the plus and minus controls and drag to inspect the outline. Hover over a boundary for its name and Division or Block label.</w:t>
      </w:r>
    </w:p>
    <w:p w14:paraId="5346A626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Read green division outlines and blue block outlines alongside the visible register. Select a marker to see the available record reference and attendance information.</w:t>
      </w:r>
    </w:p>
    <w:p w14:paraId="5860ED20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A4C8BFA" wp14:editId="75A2D8F3">
            <wp:extent cx="6126480" cy="4235262"/>
            <wp:effectExtent l="0" t="0" r="0" b="0"/>
            <wp:docPr id="6" name="Picture 6" descr="Inspect the assigned map and register in the real supervisor portal, showing fictional assembly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3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5BEFE" w14:textId="77777777" w:rsidR="00621322" w:rsidRDefault="00000EF5">
      <w:pPr>
        <w:spacing w:after="100"/>
      </w:pPr>
      <w:r>
        <w:rPr>
          <w:i/>
          <w:color w:val="526B60"/>
          <w:sz w:val="18"/>
        </w:rPr>
        <w:t>Synthetic training example: Inspect the assigned map and register.</w:t>
      </w:r>
    </w:p>
    <w:p w14:paraId="552CCBFF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Assigned division and block boundaries</w:t>
      </w:r>
    </w:p>
    <w:p w14:paraId="329AD88B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Records loaded for this scope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0DEA81A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721D57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9DC926F" w14:textId="77777777" w:rsidR="00621322" w:rsidRDefault="00000EF5">
            <w:pPr>
              <w:spacing w:after="0"/>
            </w:pPr>
            <w:r>
              <w:t>You can identify the assigned area and relate its mapped records to the list.</w:t>
            </w:r>
          </w:p>
        </w:tc>
      </w:tr>
    </w:tbl>
    <w:p w14:paraId="787D52B0" w14:textId="77777777" w:rsidR="00621322" w:rsidRDefault="00621322">
      <w:pPr>
        <w:spacing w:after="0"/>
      </w:pPr>
    </w:p>
    <w:p w14:paraId="7ADA1468" w14:textId="77777777" w:rsidR="00621322" w:rsidRDefault="00000EF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This map is for viewing. Dragging or zooming changes your view only; it does not redraw an official boundary or grant access to another area.</w:t>
      </w:r>
    </w:p>
    <w:p w14:paraId="1B4DDE55" w14:textId="77777777" w:rsidR="00621322" w:rsidRDefault="00000EF5">
      <w:r>
        <w:br w:type="page"/>
      </w:r>
    </w:p>
    <w:p w14:paraId="155722CC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4ADE9D43" w14:textId="77777777" w:rsidR="00621322" w:rsidRDefault="00000EF5">
      <w:pPr>
        <w:pStyle w:val="Heading1"/>
      </w:pPr>
      <w:r>
        <w:t>Filter properties by attendance</w:t>
      </w:r>
    </w:p>
    <w:p w14:paraId="5943F32C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Select Properties, then open the attendance filter. Choose All attendance states, Attended - green or Not attended - red as needed.</w:t>
      </w:r>
    </w:p>
    <w:p w14:paraId="1ED4C50A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Compare markers with the register. Attended entries can show check-in time and agent name. Choose All attendance states to remove the filter.</w:t>
      </w:r>
    </w:p>
    <w:p w14:paraId="6397D33E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369C809" wp14:editId="0C2BA829">
            <wp:extent cx="5558655" cy="4434840"/>
            <wp:effectExtent l="0" t="0" r="0" b="0"/>
            <wp:docPr id="7" name="Picture 7" descr="Filter attended properties in the real supervisor portal, showing fictional assembly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58655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FDDB8" w14:textId="77777777" w:rsidR="00621322" w:rsidRDefault="00000EF5">
      <w:pPr>
        <w:spacing w:after="100"/>
      </w:pPr>
      <w:r>
        <w:rPr>
          <w:i/>
          <w:color w:val="526B60"/>
          <w:sz w:val="18"/>
        </w:rPr>
        <w:t>Synthetic training example: Filter attended properties.</w:t>
      </w:r>
    </w:p>
    <w:p w14:paraId="7439C0C5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Attendance filter</w:t>
      </w:r>
    </w:p>
    <w:p w14:paraId="66A5391B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Green attended-property records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6274621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8C9E3E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C9F9DC6" w14:textId="77777777" w:rsidR="00621322" w:rsidRDefault="00000EF5">
            <w:pPr>
              <w:spacing w:after="0"/>
            </w:pPr>
            <w:r>
              <w:t>Only properties matching your assigned scope and the selected attendance state remain in the loaded register.</w:t>
            </w:r>
          </w:p>
        </w:tc>
      </w:tr>
    </w:tbl>
    <w:p w14:paraId="25E4BA52" w14:textId="77777777" w:rsidR="00621322" w:rsidRDefault="00621322">
      <w:pPr>
        <w:spacing w:after="0"/>
      </w:pPr>
    </w:p>
    <w:p w14:paraId="52CC8FB7" w14:textId="77777777" w:rsidR="00621322" w:rsidRDefault="00000EF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An attended marker represents a recorded field check-in. It does not by itself confirm task completion or bill payment.</w:t>
      </w:r>
    </w:p>
    <w:p w14:paraId="0CB2349A" w14:textId="77777777" w:rsidR="00621322" w:rsidRDefault="00000EF5">
      <w:r>
        <w:br w:type="page"/>
      </w:r>
    </w:p>
    <w:p w14:paraId="2B98B89C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1CEF0926" w14:textId="77777777" w:rsidR="00621322" w:rsidRDefault="00000EF5">
      <w:pPr>
        <w:pStyle w:val="Heading1"/>
      </w:pPr>
      <w:r>
        <w:t>Switch to businesses and continue through the register</w:t>
      </w:r>
    </w:p>
    <w:p w14:paraId="193EAD6E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Choose Businesses to view business markers. The attendance filter remains selected; choose All attendance states for all matching businesses.</w:t>
      </w:r>
    </w:p>
    <w:p w14:paraId="14901866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Scroll the register to continue loading small pages. Where available, use Load next 100. Continue until All matching markers loaded appears.</w:t>
      </w:r>
    </w:p>
    <w:p w14:paraId="7704C6CF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1DEEACA" wp14:editId="5FE1FC35">
            <wp:extent cx="5558655" cy="4434840"/>
            <wp:effectExtent l="0" t="0" r="0" b="0"/>
            <wp:docPr id="8" name="Picture 8" descr="View businesses in the assigned territory in the real supervisor portal, showing fictional assembly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8655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F787" w14:textId="77777777" w:rsidR="00621322" w:rsidRDefault="00000EF5">
      <w:pPr>
        <w:spacing w:after="100"/>
      </w:pPr>
      <w:r>
        <w:rPr>
          <w:i/>
          <w:color w:val="526B60"/>
          <w:sz w:val="18"/>
        </w:rPr>
        <w:t>Synthetic training example: View businesses in the assigned territory.</w:t>
      </w:r>
    </w:p>
    <w:p w14:paraId="3663A121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Businesses tab</w:t>
      </w:r>
    </w:p>
    <w:p w14:paraId="27293379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End of the matching business register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25A7FDF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A8838B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5CB5C7D" w14:textId="77777777" w:rsidR="00621322" w:rsidRDefault="00000EF5">
            <w:pPr>
              <w:spacing w:after="0"/>
            </w:pPr>
            <w:r>
              <w:t>Business records replace the property view. The end message confirms that all records matching the current scope and filter have been loaded.</w:t>
            </w:r>
          </w:p>
        </w:tc>
      </w:tr>
    </w:tbl>
    <w:p w14:paraId="38C64B9D" w14:textId="77777777" w:rsidR="00621322" w:rsidRDefault="00621322">
      <w:pPr>
        <w:spacing w:after="0"/>
      </w:pPr>
    </w:p>
    <w:p w14:paraId="2A4F94F0" w14:textId="77777777" w:rsidR="00621322" w:rsidRDefault="00000EF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This one-business example already shows All matching markers loaded. A missing marker may indicate a record without mapped coordinates.</w:t>
      </w:r>
    </w:p>
    <w:p w14:paraId="4A1178EE" w14:textId="77777777" w:rsidR="00621322" w:rsidRDefault="00000EF5">
      <w:r>
        <w:br w:type="page"/>
      </w:r>
    </w:p>
    <w:p w14:paraId="1B590FB7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42BC9D5F" w14:textId="77777777" w:rsidR="00621322" w:rsidRDefault="00000EF5">
      <w:pPr>
        <w:pStyle w:val="Heading1"/>
      </w:pPr>
      <w:r>
        <w:t>Refresh the assigned boundary shapes</w:t>
      </w:r>
    </w:p>
    <w:p w14:paraId="58EE20B3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If the administrator has corrected your territory, choose Refresh shapes and wait for the assigned areas to reload.</w:t>
      </w:r>
    </w:p>
    <w:p w14:paraId="42694F0A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Check the division and block summary again. If a record list also appears outdated, reload the page or reselect its type and filter before drawing conclusions.</w:t>
      </w:r>
    </w:p>
    <w:p w14:paraId="5D0A0E92" w14:textId="77777777" w:rsidR="00621322" w:rsidRDefault="00000EF5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B955944" wp14:editId="2B8E78A5">
            <wp:extent cx="6126480" cy="2383999"/>
            <wp:effectExtent l="0" t="0" r="0" b="0"/>
            <wp:docPr id="9" name="Picture 9" descr="Reload authoritative boundary shapes in the real supervisor portal, showing fictional assembly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5-boundaries-and-territory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3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DCC01" w14:textId="77777777" w:rsidR="00621322" w:rsidRDefault="00000EF5">
      <w:pPr>
        <w:spacing w:after="100"/>
      </w:pPr>
      <w:r>
        <w:rPr>
          <w:i/>
          <w:color w:val="526B60"/>
          <w:sz w:val="18"/>
        </w:rPr>
        <w:t>Synthetic training example: Reload authoritative boundary shapes.</w:t>
      </w:r>
    </w:p>
    <w:p w14:paraId="08E841D2" w14:textId="77777777" w:rsidR="00621322" w:rsidRDefault="00000EF5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Refresh shapes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7F3FAE6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31C7A4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DC4BAD0" w14:textId="77777777" w:rsidR="00621322" w:rsidRDefault="00000EF5">
            <w:pPr>
              <w:spacing w:after="0"/>
            </w:pPr>
            <w:r>
              <w:t>The portal requests the current assigned-area shapes again; your account permissions remain authoritative.</w:t>
            </w:r>
          </w:p>
        </w:tc>
      </w:tr>
    </w:tbl>
    <w:p w14:paraId="49129489" w14:textId="77777777" w:rsidR="00621322" w:rsidRDefault="00621322">
      <w:pPr>
        <w:spacing w:after="0"/>
      </w:pPr>
    </w:p>
    <w:p w14:paraId="68D933FE" w14:textId="77777777" w:rsidR="00621322" w:rsidRDefault="00000EF5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Refresh shapes reloads boundary information. It is not a boundary editor and does not assign an agent to a new area.</w:t>
      </w:r>
    </w:p>
    <w:p w14:paraId="6FAC8A83" w14:textId="77777777" w:rsidR="00621322" w:rsidRDefault="00000EF5">
      <w:r>
        <w:br w:type="page"/>
      </w:r>
    </w:p>
    <w:p w14:paraId="494AAB5E" w14:textId="77777777" w:rsidR="00621322" w:rsidRDefault="00000EF5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509CFEA7" w14:textId="77777777" w:rsidR="00621322" w:rsidRDefault="00000EF5">
      <w:pPr>
        <w:pStyle w:val="Heading1"/>
      </w:pPr>
      <w:r>
        <w:t>Resolve an empty or unexpected territory</w:t>
      </w:r>
    </w:p>
    <w:p w14:paraId="31E22DC7" w14:textId="77777777" w:rsidR="00621322" w:rsidRDefault="00000EF5">
      <w:pPr>
        <w:ind w:left="317" w:hanging="317"/>
      </w:pPr>
      <w:r>
        <w:rPr>
          <w:b/>
          <w:color w:val="075F4B"/>
        </w:rPr>
        <w:t xml:space="preserve">1. </w:t>
      </w:r>
      <w:r>
        <w:t>If No operating area assigned appears, contact the assembly administrator and ask them to review your supervisor division assignment.</w:t>
      </w:r>
    </w:p>
    <w:p w14:paraId="4D02EE5A" w14:textId="77777777" w:rsidR="00621322" w:rsidRDefault="00000EF5">
      <w:pPr>
        <w:ind w:left="317" w:hanging="317"/>
      </w:pPr>
      <w:r>
        <w:rPr>
          <w:b/>
          <w:color w:val="075F4B"/>
        </w:rPr>
        <w:t xml:space="preserve">2. </w:t>
      </w:r>
      <w:r>
        <w:t>For an empty property or business list, check the selected type and attendance filter first. Give support the relevant record reference and area name through an approved support channel.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21322" w14:paraId="1BA5A7A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7EE258" w14:textId="77777777" w:rsidR="00621322" w:rsidRDefault="00000EF5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2BDEFD0" w14:textId="77777777" w:rsidR="00621322" w:rsidRDefault="00000EF5">
            <w:pPr>
              <w:spacing w:after="0"/>
            </w:pPr>
            <w:r>
              <w:t>Scope problems are referred to the administrator rather than bypassed by searching or working outside your permitted area.</w:t>
            </w:r>
          </w:p>
        </w:tc>
      </w:tr>
    </w:tbl>
    <w:p w14:paraId="3D1C6D48" w14:textId="77777777" w:rsidR="00621322" w:rsidRDefault="00621322">
      <w:pPr>
        <w:spacing w:after="0"/>
      </w:pPr>
    </w:p>
    <w:p w14:paraId="069939ED" w14:textId="77777777" w:rsidR="00621322" w:rsidRDefault="00000EF5">
      <w:r>
        <w:br w:type="page"/>
      </w:r>
    </w:p>
    <w:p w14:paraId="3F4FF99C" w14:textId="77777777" w:rsidR="00621322" w:rsidRDefault="00000EF5">
      <w:pPr>
        <w:pStyle w:val="Heading1"/>
      </w:pPr>
      <w:r>
        <w:lastRenderedPageBreak/>
        <w:t>Check your result</w:t>
      </w:r>
    </w:p>
    <w:p w14:paraId="7A27BE91" w14:textId="77777777" w:rsidR="00621322" w:rsidRDefault="00000EF5">
      <w:pPr>
        <w:pStyle w:val="ListBullet"/>
      </w:pPr>
      <w:r>
        <w:t>You have identified the assigned division and block shapes and read their names on the map.</w:t>
      </w:r>
    </w:p>
    <w:p w14:paraId="61C6CC44" w14:textId="77777777" w:rsidR="00621322" w:rsidRDefault="00000EF5">
      <w:pPr>
        <w:pStyle w:val="ListBullet"/>
      </w:pPr>
      <w:r>
        <w:t>You can switch between properties and businesses, filter attendance and recognise when the current register has finished loading.</w:t>
      </w:r>
    </w:p>
    <w:p w14:paraId="229735D4" w14:textId="77777777" w:rsidR="00621322" w:rsidRDefault="00000EF5">
      <w:pPr>
        <w:pStyle w:val="ListBullet"/>
      </w:pPr>
      <w:r>
        <w:t>You know who to contact when your assigned scope or a mapped record needs correction.</w:t>
      </w:r>
    </w:p>
    <w:p w14:paraId="1DF8D9CA" w14:textId="77777777" w:rsidR="00621322" w:rsidRDefault="00000EF5">
      <w:pPr>
        <w:pStyle w:val="Heading2"/>
      </w:pPr>
      <w:r>
        <w:t>If you need help</w:t>
      </w:r>
    </w:p>
    <w:p w14:paraId="6EC7D0B4" w14:textId="77777777" w:rsidR="00621322" w:rsidRDefault="00000EF5">
      <w:pPr>
        <w:spacing w:after="60"/>
      </w:pPr>
      <w:r>
        <w:rPr>
          <w:b/>
          <w:color w:val="075F4B"/>
          <w:sz w:val="21"/>
        </w:rPr>
        <w:t>The boundary map does not load.</w:t>
      </w:r>
    </w:p>
    <w:p w14:paraId="029E7DAF" w14:textId="77777777" w:rsidR="00621322" w:rsidRDefault="00000EF5">
      <w:r>
        <w:t>Check the internet connection and use the page retry control or reload. Report a repeated loading error to assembly support.</w:t>
      </w:r>
    </w:p>
    <w:p w14:paraId="15485275" w14:textId="77777777" w:rsidR="00621322" w:rsidRDefault="00000EF5">
      <w:pPr>
        <w:spacing w:after="60"/>
      </w:pPr>
      <w:r>
        <w:rPr>
          <w:b/>
          <w:color w:val="075F4B"/>
          <w:sz w:val="21"/>
        </w:rPr>
        <w:t>A record is missing or its loaded count seems low.</w:t>
      </w:r>
    </w:p>
    <w:p w14:paraId="1290089C" w14:textId="77777777" w:rsidR="00621322" w:rsidRDefault="00000EF5">
      <w:r>
        <w:t>Check Properties versus Businesses, restore All attendance states and finish loading the register. Ask support to verify its coordinates and assigned scope if it remains absent.</w:t>
      </w:r>
    </w:p>
    <w:p w14:paraId="3AA6F255" w14:textId="77777777" w:rsidR="00621322" w:rsidRDefault="00000EF5">
      <w:pPr>
        <w:spacing w:after="60"/>
      </w:pPr>
      <w:r>
        <w:rPr>
          <w:b/>
          <w:color w:val="075F4B"/>
          <w:sz w:val="21"/>
        </w:rPr>
        <w:t>My team needs a different operating area.</w:t>
      </w:r>
    </w:p>
    <w:p w14:paraId="31AB806B" w14:textId="77777777" w:rsidR="00621322" w:rsidRDefault="00000EF5">
      <w:r>
        <w:t>Ask the assembly administrator to review your supervisor divisions. Manage agent coverage only within your permitted supervisor area; a map view does not authorise extra territory.</w:t>
      </w:r>
    </w:p>
    <w:p w14:paraId="1B6A6509" w14:textId="77777777" w:rsidR="00621322" w:rsidRDefault="00000EF5">
      <w:pPr>
        <w:pStyle w:val="Heading2"/>
      </w:pPr>
      <w:r>
        <w:t>Useful things to know</w:t>
      </w:r>
    </w:p>
    <w:p w14:paraId="5BB2CDC7" w14:textId="77777777" w:rsidR="00621322" w:rsidRDefault="00000EF5">
      <w:pPr>
        <w:pStyle w:val="ListBullet"/>
      </w:pPr>
      <w:r>
        <w:t>Official area assignments and server permissions control which records are visible. Map movement cannot expand your authorised scope.</w:t>
      </w:r>
    </w:p>
    <w:p w14:paraId="758D3E61" w14:textId="77777777" w:rsidR="00621322" w:rsidRDefault="00000EF5">
      <w:pPr>
        <w:pStyle w:val="ListBullet"/>
      </w:pPr>
      <w:r>
        <w:t>Attendance colours describe relevant recorded field check-ins; they are not a payment, completion or full-team performance report.</w:t>
      </w:r>
    </w:p>
    <w:p w14:paraId="469F0F71" w14:textId="77777777" w:rsidR="00621322" w:rsidRDefault="00000EF5">
      <w:pPr>
        <w:pStyle w:val="ListBullet"/>
      </w:pPr>
      <w:r>
        <w:t>The map has no supervisor boundary-drawing tool. Boundary corrections require the authorised assembly process.</w:t>
      </w:r>
    </w:p>
    <w:p w14:paraId="5F2033CC" w14:textId="77777777" w:rsidR="00621322" w:rsidRDefault="00000EF5">
      <w:pPr>
        <w:pStyle w:val="Heading2"/>
      </w:pPr>
      <w:r>
        <w:t>Continue learning</w:t>
      </w:r>
    </w:p>
    <w:p w14:paraId="716FF977" w14:textId="77777777" w:rsidR="00621322" w:rsidRDefault="00000EF5">
      <w:pPr>
        <w:pStyle w:val="ListBullet"/>
      </w:pPr>
      <w:r>
        <w:t>Guide 01: Access your supervisor account on the web</w:t>
      </w:r>
    </w:p>
    <w:p w14:paraId="6FC23AB2" w14:textId="77777777" w:rsidR="00621322" w:rsidRDefault="00000EF5">
      <w:pPr>
        <w:pStyle w:val="ListBullet"/>
      </w:pPr>
      <w:r>
        <w:t>Guide 02: See agents assigned to you</w:t>
      </w:r>
    </w:p>
    <w:p w14:paraId="0952B13C" w14:textId="77777777" w:rsidR="00621322" w:rsidRDefault="00000EF5">
      <w:pPr>
        <w:pStyle w:val="ListBullet"/>
      </w:pPr>
      <w:r>
        <w:t>Guide 03: Allocate jobs to your agents</w:t>
      </w:r>
    </w:p>
    <w:p w14:paraId="4465F3EF" w14:textId="77777777" w:rsidR="00621322" w:rsidRDefault="00000EF5">
      <w:pPr>
        <w:pStyle w:val="ListBullet"/>
      </w:pPr>
      <w:r>
        <w:t>Guide 04: View individual agent performance</w:t>
      </w:r>
    </w:p>
    <w:p w14:paraId="164BE6F4" w14:textId="030160BF" w:rsidR="00621322" w:rsidRDefault="00000EF5">
      <w:hyperlink r:id="rId17" w:anchor="supervisor-training">
        <w:r>
          <w:rPr>
            <w:color w:val="075F4B"/>
            <w:u w:val="single"/>
          </w:rPr>
          <w:t>Download all 5 guides in this collection</w:t>
        </w:r>
      </w:hyperlink>
    </w:p>
    <w:p w14:paraId="78E7CAEC" w14:textId="77777777" w:rsidR="00621322" w:rsidRDefault="00000EF5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621322" w:rsidSect="000346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CFC61" w14:textId="77777777" w:rsidR="00000EF5" w:rsidRDefault="00000EF5">
      <w:pPr>
        <w:spacing w:after="0" w:line="240" w:lineRule="auto"/>
      </w:pPr>
      <w:r>
        <w:separator/>
      </w:r>
    </w:p>
  </w:endnote>
  <w:endnote w:type="continuationSeparator" w:id="0">
    <w:p w14:paraId="38803C7E" w14:textId="77777777" w:rsidR="00000EF5" w:rsidRDefault="0000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F36A" w14:textId="77777777" w:rsidR="00EE07E1" w:rsidRDefault="00EE07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3F2AD" w14:textId="77777777" w:rsidR="00621322" w:rsidRDefault="00000EF5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CE695" w14:textId="77777777" w:rsidR="00621322" w:rsidRDefault="00000EF5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EEB3E" w14:textId="77777777" w:rsidR="00000EF5" w:rsidRDefault="00000EF5">
      <w:pPr>
        <w:spacing w:after="0" w:line="240" w:lineRule="auto"/>
      </w:pPr>
      <w:r>
        <w:separator/>
      </w:r>
    </w:p>
  </w:footnote>
  <w:footnote w:type="continuationSeparator" w:id="0">
    <w:p w14:paraId="65DDA504" w14:textId="77777777" w:rsidR="00000EF5" w:rsidRDefault="00000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978E" w14:textId="77777777" w:rsidR="00EE07E1" w:rsidRDefault="00EE0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F3E04" w14:textId="77777777" w:rsidR="00621322" w:rsidRDefault="00000EF5">
    <w:pPr>
      <w:pStyle w:val="Header"/>
    </w:pPr>
    <w:r>
      <w:rPr>
        <w:b/>
        <w:color w:val="075F4B"/>
        <w:sz w:val="16"/>
      </w:rPr>
      <w:t>GYE NTOBOA  /  SUPERVISOR TRAINING  /  GUIDE 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ED28" w14:textId="77777777" w:rsidR="00EE07E1" w:rsidRDefault="00EE0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8858606">
    <w:abstractNumId w:val="8"/>
  </w:num>
  <w:num w:numId="2" w16cid:durableId="231164723">
    <w:abstractNumId w:val="6"/>
  </w:num>
  <w:num w:numId="3" w16cid:durableId="346173377">
    <w:abstractNumId w:val="5"/>
  </w:num>
  <w:num w:numId="4" w16cid:durableId="1706515576">
    <w:abstractNumId w:val="4"/>
  </w:num>
  <w:num w:numId="5" w16cid:durableId="368723565">
    <w:abstractNumId w:val="7"/>
  </w:num>
  <w:num w:numId="6" w16cid:durableId="54359992">
    <w:abstractNumId w:val="3"/>
  </w:num>
  <w:num w:numId="7" w16cid:durableId="1773353131">
    <w:abstractNumId w:val="2"/>
  </w:num>
  <w:num w:numId="8" w16cid:durableId="1986617987">
    <w:abstractNumId w:val="1"/>
  </w:num>
  <w:num w:numId="9" w16cid:durableId="39809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EF5"/>
    <w:rsid w:val="00034616"/>
    <w:rsid w:val="0006063C"/>
    <w:rsid w:val="0015074B"/>
    <w:rsid w:val="0029639D"/>
    <w:rsid w:val="00326F90"/>
    <w:rsid w:val="00621322"/>
    <w:rsid w:val="0068138C"/>
    <w:rsid w:val="00AA1D8D"/>
    <w:rsid w:val="00B47730"/>
    <w:rsid w:val="00CB0664"/>
    <w:rsid w:val="00EE07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8628C6"/>
  <w14:defaultImageDpi w14:val="300"/>
  <w15:docId w15:val="{FB41B8EB-AA49-4031-BAE4-DCC8CE28E9A0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1177</Words>
  <Characters>6582</Characters>
  <Application>Microsoft Office Word</Application>
  <DocSecurity>0</DocSecurity>
  <Lines>177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your assigned boundary and territory</dc:title>
  <dc:subject>Manual 2 - Supervisor Training</dc:subject>
  <dc:creator>Gye Ntoboa / Melchia</dc:creator>
  <cp:keywords>Gye Ntoboa, supervisor, field operations, training, illustrated guide</cp:keywords>
  <dc:description>generated by python-docx</dc:description>
  <cp:lastModifiedBy>Gye Ntoboa / Melchia</cp:lastModifiedBy>
  <cp:revision>2</cp:revision>
  <cp:lastPrinted>2026-10-19T18:48:00Z</cp:lastPrinted>
  <dcterms:created xsi:type="dcterms:W3CDTF">2026-10-19T18:48:00Z</dcterms:created>
  <dcterms:modified xsi:type="dcterms:W3CDTF">2026-10-19T18:48:00Z</dcterms:modified>
  <cp:category>Public user manuals</cp:category>
  <cp:version>1.0</cp:version>
</cp:coreProperties>
</file>