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A3DF5" w14:textId="77777777" w:rsidR="009F7756" w:rsidRDefault="00DB4AF1">
      <w:r>
        <w:rPr>
          <w:noProof/>
        </w:rPr>
        <w:drawing>
          <wp:inline distT="0" distB="0" distL="0" distR="0" wp14:anchorId="303E43AF" wp14:editId="5FB76B03">
            <wp:extent cx="1188720" cy="33130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rand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88720" cy="331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879D13" w14:textId="77777777" w:rsidR="009F7756" w:rsidRDefault="00DB4AF1">
      <w:pPr>
        <w:spacing w:after="60"/>
      </w:pPr>
      <w:r>
        <w:rPr>
          <w:b/>
          <w:color w:val="075F4B"/>
          <w:sz w:val="42"/>
        </w:rPr>
        <w:t>GYE NTOBOA</w:t>
      </w:r>
    </w:p>
    <w:p w14:paraId="3EA196CD" w14:textId="77777777" w:rsidR="009F7756" w:rsidRDefault="00DB4AF1">
      <w:pPr>
        <w:spacing w:after="360"/>
      </w:pPr>
      <w:r>
        <w:rPr>
          <w:b/>
          <w:color w:val="526B60"/>
          <w:sz w:val="18"/>
        </w:rPr>
        <w:t>MANUAL 3 - AGENTS TRAINING</w:t>
      </w:r>
    </w:p>
    <w:p w14:paraId="58231974" w14:textId="77777777" w:rsidR="009F7756" w:rsidRDefault="00DB4AF1">
      <w:r>
        <w:rPr>
          <w:b/>
          <w:color w:val="D4A52A"/>
          <w:sz w:val="24"/>
        </w:rPr>
        <w:t>PROCESS GUIDE 05 / 06</w:t>
      </w:r>
    </w:p>
    <w:p w14:paraId="55944EF5" w14:textId="77777777" w:rsidR="009F7756" w:rsidRDefault="00DB4AF1">
      <w:pPr>
        <w:pStyle w:val="Title"/>
      </w:pPr>
      <w:r>
        <w:t>Find your supervisor</w:t>
      </w:r>
    </w:p>
    <w:p w14:paraId="35A5E259" w14:textId="77777777" w:rsidR="009F7756" w:rsidRDefault="00DB4AF1">
      <w:r>
        <w:t>Identify the supervisor named on your assigned work, read their instructions, and know when to ask the assembly for verified contact details or an allocation correction.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77"/>
        <w:gridCol w:w="3277"/>
        <w:gridCol w:w="3277"/>
      </w:tblGrid>
      <w:tr w:rsidR="009F7756" w14:paraId="5F1C3DBD" w14:textId="77777777">
        <w:tc>
          <w:tcPr>
            <w:tcW w:w="3277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7E945E7" w14:textId="77777777" w:rsidR="009F7756" w:rsidRDefault="00DB4AF1">
            <w:r>
              <w:rPr>
                <w:b/>
                <w:color w:val="075F4B"/>
                <w:sz w:val="16"/>
              </w:rPr>
              <w:t>WHO THIS IS FOR</w:t>
            </w:r>
          </w:p>
          <w:p w14:paraId="0B2B7308" w14:textId="77777777" w:rsidR="009F7756" w:rsidRDefault="00DB4AF1">
            <w:pPr>
              <w:spacing w:after="0"/>
            </w:pPr>
            <w:r>
              <w:rPr>
                <w:sz w:val="18"/>
              </w:rPr>
              <w:t>Field agent</w:t>
            </w:r>
          </w:p>
        </w:tc>
        <w:tc>
          <w:tcPr>
            <w:tcW w:w="3277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CE8B1A8" w14:textId="77777777" w:rsidR="009F7756" w:rsidRDefault="00DB4AF1">
            <w:r>
              <w:rPr>
                <w:b/>
                <w:color w:val="075F4B"/>
                <w:sz w:val="16"/>
              </w:rPr>
              <w:t>ALLOW ABOUT</w:t>
            </w:r>
          </w:p>
          <w:p w14:paraId="25F432E7" w14:textId="77777777" w:rsidR="009F7756" w:rsidRDefault="00DB4AF1">
            <w:pPr>
              <w:spacing w:after="0"/>
            </w:pPr>
            <w:r>
              <w:rPr>
                <w:sz w:val="18"/>
              </w:rPr>
              <w:t>5-10 minutes</w:t>
            </w:r>
          </w:p>
        </w:tc>
        <w:tc>
          <w:tcPr>
            <w:tcW w:w="3277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4519C97" w14:textId="77777777" w:rsidR="009F7756" w:rsidRDefault="00DB4AF1">
            <w:r>
              <w:rPr>
                <w:b/>
                <w:color w:val="075F4B"/>
                <w:sz w:val="16"/>
              </w:rPr>
              <w:t>DOCUMENT VERSION</w:t>
            </w:r>
          </w:p>
          <w:p w14:paraId="69F10A12" w14:textId="77777777" w:rsidR="009F7756" w:rsidRDefault="00DB4AF1">
            <w:pPr>
              <w:spacing w:after="0"/>
            </w:pPr>
            <w:r>
              <w:rPr>
                <w:sz w:val="18"/>
              </w:rPr>
              <w:t>1.0 | 19 October 2026</w:t>
            </w:r>
          </w:p>
        </w:tc>
      </w:tr>
    </w:tbl>
    <w:p w14:paraId="59795666" w14:textId="77777777" w:rsidR="009F7756" w:rsidRDefault="009F7756"/>
    <w:p w14:paraId="1EF45F9F" w14:textId="77777777" w:rsidR="009F7756" w:rsidRDefault="00DB4AF1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1A913526" wp14:editId="4FB0AB3A">
            <wp:extent cx="3868165" cy="2834640"/>
            <wp:effectExtent l="0" t="0" r="0" b="0"/>
            <wp:docPr id="2" name="Picture 2" descr="A preview of the application screen used in this guid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5-your-supervisor-step-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68165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052510" w14:textId="77777777" w:rsidR="009F7756" w:rsidRDefault="00DB4AF1">
      <w:pPr>
        <w:jc w:val="center"/>
      </w:pPr>
      <w:r>
        <w:rPr>
          <w:color w:val="526B60"/>
          <w:sz w:val="18"/>
        </w:rPr>
        <w:t>Illustrated steps with numbered arrows and clear expected results.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9F7756" w14:paraId="4F453F62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06BA98A" w14:textId="77777777" w:rsidR="009F7756" w:rsidRDefault="00DB4AF1">
            <w:pPr>
              <w:spacing w:after="80"/>
            </w:pPr>
            <w:r>
              <w:rPr>
                <w:b/>
                <w:color w:val="075F4B"/>
                <w:sz w:val="21"/>
              </w:rPr>
              <w:t>About the examples</w:t>
            </w:r>
          </w:p>
          <w:p w14:paraId="3D53B4A0" w14:textId="77777777" w:rsidR="009F7756" w:rsidRDefault="00DB4AF1">
            <w:pPr>
              <w:spacing w:after="0"/>
            </w:pPr>
            <w:r>
              <w:t>Screens show the actual application in a training environment with sample data. Use your own verified account, assigned records and contact details when following the guide.</w:t>
            </w:r>
          </w:p>
        </w:tc>
      </w:tr>
    </w:tbl>
    <w:p w14:paraId="2E9D6F11" w14:textId="77777777" w:rsidR="009F7756" w:rsidRDefault="009F7756">
      <w:pPr>
        <w:spacing w:after="0"/>
      </w:pPr>
    </w:p>
    <w:p w14:paraId="68BA9832" w14:textId="60BD5564" w:rsidR="009F7756" w:rsidRDefault="00DB4AF1">
      <w:r>
        <w:t xml:space="preserve">Website: </w:t>
      </w:r>
      <w:hyperlink r:id="rId10">
        <w:r>
          <w:rPr>
            <w:color w:val="075F4B"/>
            <w:u w:val="single"/>
          </w:rPr>
          <w:t>operations.gyentoboa.com</w:t>
        </w:r>
      </w:hyperlink>
    </w:p>
    <w:p w14:paraId="596D98C5" w14:textId="77777777" w:rsidR="009F7756" w:rsidRDefault="00DB4AF1">
      <w:r>
        <w:br w:type="page"/>
      </w:r>
    </w:p>
    <w:p w14:paraId="5C8A98E7" w14:textId="77777777" w:rsidR="009F7756" w:rsidRDefault="00DB4AF1">
      <w:pPr>
        <w:pStyle w:val="Heading1"/>
      </w:pPr>
      <w:r>
        <w:lastRenderedPageBreak/>
        <w:t>Process flow</w:t>
      </w:r>
    </w:p>
    <w:p w14:paraId="4C18BFDE" w14:textId="77777777" w:rsidR="009F7756" w:rsidRDefault="00DB4AF1">
      <w:r>
        <w:t>Follow the arrows from start to finish. Optional routes are explained in the numbered steps.</w:t>
      </w:r>
    </w:p>
    <w:p w14:paraId="6C857B57" w14:textId="77777777" w:rsidR="009F7756" w:rsidRDefault="00DB4AF1">
      <w:pPr>
        <w:pStyle w:val="Heading2"/>
      </w:pPr>
      <w:r>
        <w:t>Before you start</w:t>
      </w:r>
    </w:p>
    <w:p w14:paraId="57D9B4B0" w14:textId="77777777" w:rsidR="009F7756" w:rsidRDefault="00DB4AF1">
      <w:pPr>
        <w:pStyle w:val="ListBullet"/>
      </w:pPr>
      <w:r>
        <w:t>Sign in with your own active agent account.</w:t>
      </w:r>
    </w:p>
    <w:p w14:paraId="55F595FC" w14:textId="77777777" w:rsidR="009F7756" w:rsidRDefault="00DB4AF1">
      <w:pPr>
        <w:pStyle w:val="ListBullet"/>
      </w:pPr>
      <w:r>
        <w:t>Have an assignment title, target reference or block task to identify the relevant work.</w:t>
      </w:r>
    </w:p>
    <w:p w14:paraId="4987BA6A" w14:textId="77777777" w:rsidR="009F7756" w:rsidRDefault="00DB4AF1">
      <w:pPr>
        <w:pStyle w:val="ListBullet"/>
      </w:pPr>
      <w:r>
        <w:t>Use verified assembly contact channels for sensitive information; this guide does not publish a staff directory.</w:t>
      </w:r>
    </w:p>
    <w:p w14:paraId="7707547D" w14:textId="77777777" w:rsidR="009F7756" w:rsidRDefault="00DB4AF1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47A5A14B" wp14:editId="38299031">
            <wp:extent cx="6035040" cy="3126150"/>
            <wp:effectExtent l="0" t="0" r="0" b="0"/>
            <wp:docPr id="3" name="Picture 3" descr="Process flow: Open My work; Identify the task; Read the supervisor name; Follow verified instructi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5-your-supervisor-flow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312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413366" w14:textId="77777777" w:rsidR="009F7756" w:rsidRDefault="00DB4AF1">
      <w:r>
        <w:rPr>
          <w:color w:val="526B60"/>
          <w:sz w:val="18"/>
        </w:rPr>
        <w:t>Numbered markers on screenshots identify the controls described beneath each image.</w:t>
      </w:r>
    </w:p>
    <w:p w14:paraId="335DB0CA" w14:textId="77777777" w:rsidR="009F7756" w:rsidRDefault="00DB4AF1">
      <w:r>
        <w:br w:type="page"/>
      </w:r>
    </w:p>
    <w:p w14:paraId="2C53FC0B" w14:textId="77777777" w:rsidR="009F7756" w:rsidRDefault="00DB4AF1">
      <w:pPr>
        <w:keepNext/>
        <w:spacing w:after="100"/>
      </w:pPr>
      <w:r>
        <w:rPr>
          <w:b/>
          <w:color w:val="D4A52A"/>
          <w:sz w:val="20"/>
        </w:rPr>
        <w:lastRenderedPageBreak/>
        <w:t>STEP 01</w:t>
      </w:r>
    </w:p>
    <w:p w14:paraId="2CF8F07D" w14:textId="77777777" w:rsidR="009F7756" w:rsidRDefault="00DB4AF1">
      <w:pPr>
        <w:pStyle w:val="Heading1"/>
      </w:pPr>
      <w:r>
        <w:t>Open your allocated work</w:t>
      </w:r>
    </w:p>
    <w:p w14:paraId="652EB19E" w14:textId="77777777" w:rsidR="009F7756" w:rsidRDefault="00DB4AF1">
      <w:pPr>
        <w:ind w:left="317" w:hanging="317"/>
      </w:pPr>
      <w:r>
        <w:rPr>
          <w:b/>
          <w:color w:val="075F4B"/>
        </w:rPr>
        <w:t xml:space="preserve">1. </w:t>
      </w:r>
      <w:r>
        <w:t>Choose My work in the agent navigation.</w:t>
      </w:r>
    </w:p>
    <w:p w14:paraId="4B60DBCE" w14:textId="77777777" w:rsidR="009F7756" w:rsidRDefault="00DB4AF1">
      <w:pPr>
        <w:ind w:left="317" w:hanging="317"/>
      </w:pPr>
      <w:r>
        <w:rPr>
          <w:b/>
          <w:color w:val="075F4B"/>
        </w:rPr>
        <w:t xml:space="preserve">2. </w:t>
      </w:r>
      <w:r>
        <w:t>The page contains Field visits and, when allocated, Block tasks. It is not an assembly-wide staff directory.</w:t>
      </w:r>
    </w:p>
    <w:p w14:paraId="5DDD4CC5" w14:textId="77777777" w:rsidR="009F7756" w:rsidRDefault="00DB4AF1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2D8D6864" wp14:editId="24EA8DD6">
            <wp:extent cx="6051807" cy="4434840"/>
            <wp:effectExtent l="0" t="0" r="0" b="0"/>
            <wp:docPr id="4" name="Picture 4" descr="Open your allocated work in the Gye Ntoboa agent workspace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5-your-supervisor-step-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51807" cy="443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D700BB" w14:textId="77777777" w:rsidR="009F7756" w:rsidRDefault="00DB4AF1">
      <w:pPr>
        <w:spacing w:after="100"/>
      </w:pPr>
      <w:r>
        <w:rPr>
          <w:i/>
          <w:color w:val="526B60"/>
          <w:sz w:val="18"/>
        </w:rPr>
        <w:t>Synthetic training data in the actual agent portal. Open your allocated work.</w:t>
      </w:r>
    </w:p>
    <w:p w14:paraId="0C43AD46" w14:textId="77777777" w:rsidR="009F7756" w:rsidRDefault="00DB4AF1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My work</w:t>
      </w:r>
    </w:p>
    <w:p w14:paraId="1B5B17C5" w14:textId="77777777" w:rsidR="009F7756" w:rsidRDefault="00DB4AF1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Block tasks and field visits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9F7756" w14:paraId="6B0FA2A4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0ABA308" w14:textId="77777777" w:rsidR="009F7756" w:rsidRDefault="00DB4AF1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239A21CE" w14:textId="77777777" w:rsidR="009F7756" w:rsidRDefault="00DB4AF1">
            <w:pPr>
              <w:spacing w:after="0"/>
            </w:pPr>
            <w:r>
              <w:t>Assignments &amp; tasks shows work within your agent scope.</w:t>
            </w:r>
          </w:p>
        </w:tc>
      </w:tr>
    </w:tbl>
    <w:p w14:paraId="51DF605E" w14:textId="77777777" w:rsidR="009F7756" w:rsidRDefault="009F7756">
      <w:pPr>
        <w:spacing w:after="0"/>
      </w:pPr>
    </w:p>
    <w:p w14:paraId="0180DA7B" w14:textId="77777777" w:rsidR="009F7756" w:rsidRDefault="00DB4AF1">
      <w:r>
        <w:br w:type="page"/>
      </w:r>
    </w:p>
    <w:p w14:paraId="474A5C7A" w14:textId="77777777" w:rsidR="009F7756" w:rsidRDefault="00DB4AF1">
      <w:pPr>
        <w:keepNext/>
        <w:spacing w:after="100"/>
      </w:pPr>
      <w:r>
        <w:rPr>
          <w:b/>
          <w:color w:val="D4A52A"/>
          <w:sz w:val="20"/>
        </w:rPr>
        <w:lastRenderedPageBreak/>
        <w:t>STEP 02</w:t>
      </w:r>
    </w:p>
    <w:p w14:paraId="0ACA8C37" w14:textId="77777777" w:rsidR="009F7756" w:rsidRDefault="00DB4AF1">
      <w:pPr>
        <w:pStyle w:val="Heading1"/>
      </w:pPr>
      <w:r>
        <w:t>Read the supervisor on a block task</w:t>
      </w:r>
    </w:p>
    <w:p w14:paraId="1771DB65" w14:textId="77777777" w:rsidR="009F7756" w:rsidRDefault="00DB4AF1">
      <w:pPr>
        <w:ind w:left="317" w:hanging="317"/>
      </w:pPr>
      <w:r>
        <w:rPr>
          <w:b/>
          <w:color w:val="075F4B"/>
        </w:rPr>
        <w:t xml:space="preserve">1. </w:t>
      </w:r>
      <w:r>
        <w:t>Under Block tasks, match the task title and block name or code.</w:t>
      </w:r>
    </w:p>
    <w:p w14:paraId="05FA7B20" w14:textId="77777777" w:rsidR="009F7756" w:rsidRDefault="00DB4AF1">
      <w:pPr>
        <w:ind w:left="317" w:hanging="317"/>
      </w:pPr>
      <w:r>
        <w:rPr>
          <w:b/>
          <w:color w:val="075F4B"/>
        </w:rPr>
        <w:t xml:space="preserve">2. </w:t>
      </w:r>
      <w:r>
        <w:t>The person named alongside the task is the allocated supervisor. Do not confuse a block-task status with payment or visit completion.</w:t>
      </w:r>
    </w:p>
    <w:p w14:paraId="75522E66" w14:textId="77777777" w:rsidR="009F7756" w:rsidRDefault="00DB4AF1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5550057C" wp14:editId="79EF4F78">
            <wp:extent cx="6126479" cy="4251405"/>
            <wp:effectExtent l="0" t="0" r="0" b="0"/>
            <wp:docPr id="5" name="Picture 5" descr="Read the supervisor on a block task in the Gye Ntoboa agent workspace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5-your-supervisor-step-0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6479" cy="4251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CAEC99" w14:textId="77777777" w:rsidR="009F7756" w:rsidRDefault="00DB4AF1">
      <w:pPr>
        <w:spacing w:after="100"/>
      </w:pPr>
      <w:r>
        <w:rPr>
          <w:i/>
          <w:color w:val="526B60"/>
          <w:sz w:val="18"/>
        </w:rPr>
        <w:t>Synthetic training data in the actual agent portal. Read the supervisor on a block task.</w:t>
      </w:r>
    </w:p>
    <w:p w14:paraId="3FE39900" w14:textId="77777777" w:rsidR="009F7756" w:rsidRDefault="00DB4AF1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Allocated block task</w:t>
      </w:r>
    </w:p>
    <w:p w14:paraId="197172BD" w14:textId="77777777" w:rsidR="009F7756" w:rsidRDefault="00DB4AF1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Supervisor on the task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9F7756" w14:paraId="0EB1A859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04B790E" w14:textId="77777777" w:rsidR="009F7756" w:rsidRDefault="00DB4AF1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5A6FD0FF" w14:textId="77777777" w:rsidR="009F7756" w:rsidRDefault="00DB4AF1">
            <w:pPr>
              <w:spacing w:after="0"/>
            </w:pPr>
            <w:r>
              <w:t>You can identify the supervisor attached to that block-level task.</w:t>
            </w:r>
          </w:p>
        </w:tc>
      </w:tr>
    </w:tbl>
    <w:p w14:paraId="50940C6A" w14:textId="77777777" w:rsidR="009F7756" w:rsidRDefault="009F7756">
      <w:pPr>
        <w:spacing w:after="0"/>
      </w:pPr>
    </w:p>
    <w:p w14:paraId="5AAD0D2E" w14:textId="77777777" w:rsidR="009F7756" w:rsidRDefault="00DB4AF1">
      <w:r>
        <w:br w:type="page"/>
      </w:r>
    </w:p>
    <w:p w14:paraId="3BDF9346" w14:textId="77777777" w:rsidR="009F7756" w:rsidRDefault="00DB4AF1">
      <w:pPr>
        <w:keepNext/>
        <w:spacing w:after="100"/>
      </w:pPr>
      <w:r>
        <w:rPr>
          <w:b/>
          <w:color w:val="D4A52A"/>
          <w:sz w:val="20"/>
        </w:rPr>
        <w:lastRenderedPageBreak/>
        <w:t>STEP 03</w:t>
      </w:r>
    </w:p>
    <w:p w14:paraId="0B21BE0C" w14:textId="77777777" w:rsidR="009F7756" w:rsidRDefault="00DB4AF1">
      <w:pPr>
        <w:pStyle w:val="Heading1"/>
      </w:pPr>
      <w:r>
        <w:t>Check the supervisor on a field visit</w:t>
      </w:r>
    </w:p>
    <w:p w14:paraId="28848F21" w14:textId="77777777" w:rsidR="009F7756" w:rsidRDefault="00DB4AF1">
      <w:pPr>
        <w:ind w:left="317" w:hanging="317"/>
      </w:pPr>
      <w:r>
        <w:rPr>
          <w:b/>
          <w:color w:val="075F4B"/>
        </w:rPr>
        <w:t xml:space="preserve">1. </w:t>
      </w:r>
      <w:r>
        <w:t>Open the relevant Field visit. In Target &amp; schedule, read Supervisor alongside the service window and target account.</w:t>
      </w:r>
    </w:p>
    <w:p w14:paraId="0073A462" w14:textId="77777777" w:rsidR="009F7756" w:rsidRDefault="00DB4AF1">
      <w:pPr>
        <w:ind w:left="317" w:hanging="317"/>
      </w:pPr>
      <w:r>
        <w:rPr>
          <w:b/>
          <w:color w:val="075F4B"/>
        </w:rPr>
        <w:t xml:space="preserve">2. </w:t>
      </w:r>
      <w:r>
        <w:t>Match the visit and account before following instructions; another assignment can have a different allocated supervisor.</w:t>
      </w:r>
    </w:p>
    <w:p w14:paraId="6F75EA56" w14:textId="77777777" w:rsidR="009F7756" w:rsidRDefault="00DB4AF1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6CC89E3C" wp14:editId="676B5683">
            <wp:extent cx="6126479" cy="4065754"/>
            <wp:effectExtent l="0" t="0" r="0" b="0"/>
            <wp:docPr id="6" name="Picture 6" descr="Check the supervisor on a field visit in the Gye Ntoboa agent workspace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5-your-supervisor-step-0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6479" cy="4065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ABE1ED" w14:textId="77777777" w:rsidR="009F7756" w:rsidRDefault="00DB4AF1">
      <w:pPr>
        <w:spacing w:after="100"/>
      </w:pPr>
      <w:r>
        <w:rPr>
          <w:i/>
          <w:color w:val="526B60"/>
          <w:sz w:val="18"/>
        </w:rPr>
        <w:t>Synthetic training data in the actual agent portal. Check the supervisor on a field visit.</w:t>
      </w:r>
    </w:p>
    <w:p w14:paraId="720709B3" w14:textId="77777777" w:rsidR="009F7756" w:rsidRDefault="00DB4AF1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Supervisor for this visit</w:t>
      </w:r>
    </w:p>
    <w:p w14:paraId="130C189B" w14:textId="77777777" w:rsidR="009F7756" w:rsidRDefault="00DB4AF1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Target account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9F7756" w14:paraId="75765DC3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218C075" w14:textId="77777777" w:rsidR="009F7756" w:rsidRDefault="00DB4AF1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1A9C33A7" w14:textId="77777777" w:rsidR="009F7756" w:rsidRDefault="00DB4AF1">
            <w:pPr>
              <w:spacing w:after="0"/>
            </w:pPr>
            <w:r>
              <w:t>The named supervisor for the selected visit is clear.</w:t>
            </w:r>
          </w:p>
        </w:tc>
      </w:tr>
    </w:tbl>
    <w:p w14:paraId="58F808B6" w14:textId="77777777" w:rsidR="009F7756" w:rsidRDefault="009F7756">
      <w:pPr>
        <w:spacing w:after="0"/>
      </w:pPr>
    </w:p>
    <w:p w14:paraId="3E730629" w14:textId="77777777" w:rsidR="009F7756" w:rsidRDefault="00DB4AF1">
      <w:r>
        <w:br w:type="page"/>
      </w:r>
    </w:p>
    <w:p w14:paraId="5DC016C7" w14:textId="77777777" w:rsidR="009F7756" w:rsidRDefault="00DB4AF1">
      <w:pPr>
        <w:keepNext/>
        <w:spacing w:after="100"/>
      </w:pPr>
      <w:r>
        <w:rPr>
          <w:b/>
          <w:color w:val="D4A52A"/>
          <w:sz w:val="20"/>
        </w:rPr>
        <w:lastRenderedPageBreak/>
        <w:t>STEP 04</w:t>
      </w:r>
    </w:p>
    <w:p w14:paraId="2D36BFDD" w14:textId="77777777" w:rsidR="009F7756" w:rsidRDefault="00DB4AF1">
      <w:pPr>
        <w:pStyle w:val="Heading1"/>
      </w:pPr>
      <w:r>
        <w:t>Read instructions and use verified contact channels</w:t>
      </w:r>
    </w:p>
    <w:p w14:paraId="286B4685" w14:textId="77777777" w:rsidR="009F7756" w:rsidRDefault="00DB4AF1">
      <w:pPr>
        <w:ind w:left="317" w:hanging="317"/>
      </w:pPr>
      <w:r>
        <w:rPr>
          <w:b/>
          <w:color w:val="075F4B"/>
        </w:rPr>
        <w:t xml:space="preserve">1. </w:t>
      </w:r>
      <w:r>
        <w:t>Read Supervisor instructions in the brief and keep the assignment or target reference available when asking for help.</w:t>
      </w:r>
    </w:p>
    <w:p w14:paraId="367D2FDD" w14:textId="77777777" w:rsidR="009F7756" w:rsidRDefault="00DB4AF1">
      <w:pPr>
        <w:ind w:left="317" w:hanging="317"/>
      </w:pPr>
      <w:r>
        <w:rPr>
          <w:b/>
          <w:color w:val="075F4B"/>
        </w:rPr>
        <w:t xml:space="preserve">2. </w:t>
      </w:r>
      <w:r>
        <w:t>This screen displays the supervisor name, not a direct call, chat or contact directory. Ask the assembly for verified contact details if needed. If no work or supervisor is shown, request an allocation check.</w:t>
      </w:r>
    </w:p>
    <w:p w14:paraId="7BA1F910" w14:textId="77777777" w:rsidR="009F7756" w:rsidRDefault="00DB4AF1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1BE2BD07" wp14:editId="647A7C6C">
            <wp:extent cx="5064004" cy="4434840"/>
            <wp:effectExtent l="0" t="0" r="0" b="0"/>
            <wp:docPr id="7" name="Picture 7" descr="Read instructions and use verified contact channels in the Gye Ntoboa agent workspace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5-your-supervisor-step-0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64004" cy="443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DCDB78" w14:textId="77777777" w:rsidR="009F7756" w:rsidRDefault="00DB4AF1">
      <w:pPr>
        <w:spacing w:after="100"/>
      </w:pPr>
      <w:r>
        <w:rPr>
          <w:i/>
          <w:color w:val="526B60"/>
          <w:sz w:val="18"/>
        </w:rPr>
        <w:t>Synthetic training data in the actual agent portal. Read instructions and use verified contact channels.</w:t>
      </w:r>
    </w:p>
    <w:p w14:paraId="26DC396D" w14:textId="77777777" w:rsidR="009F7756" w:rsidRDefault="00DB4AF1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Supervisor instructions</w:t>
      </w:r>
    </w:p>
    <w:p w14:paraId="6993D23A" w14:textId="77777777" w:rsidR="009F7756" w:rsidRDefault="00DB4AF1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Selected assignment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9F7756" w14:paraId="57681084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6F4EDC9" w14:textId="77777777" w:rsidR="009F7756" w:rsidRDefault="00DB4AF1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5D531561" w14:textId="77777777" w:rsidR="009F7756" w:rsidRDefault="00DB4AF1">
            <w:pPr>
              <w:spacing w:after="0"/>
            </w:pPr>
            <w:r>
              <w:t>You know whose instructions apply and how to escalate a missing or incorrect allocation safely.</w:t>
            </w:r>
          </w:p>
        </w:tc>
      </w:tr>
    </w:tbl>
    <w:p w14:paraId="4E4E6F78" w14:textId="77777777" w:rsidR="009F7756" w:rsidRDefault="009F7756">
      <w:pPr>
        <w:spacing w:after="0"/>
      </w:pPr>
    </w:p>
    <w:p w14:paraId="32172E6E" w14:textId="77777777" w:rsidR="009F7756" w:rsidRDefault="00DB4AF1">
      <w:r>
        <w:br w:type="page"/>
      </w:r>
    </w:p>
    <w:p w14:paraId="3E5CF1A7" w14:textId="77777777" w:rsidR="009F7756" w:rsidRDefault="00DB4AF1">
      <w:pPr>
        <w:pStyle w:val="Heading1"/>
      </w:pPr>
      <w:r>
        <w:lastRenderedPageBreak/>
        <w:t>Check your result</w:t>
      </w:r>
    </w:p>
    <w:p w14:paraId="0EAF5648" w14:textId="77777777" w:rsidR="009F7756" w:rsidRDefault="00DB4AF1">
      <w:pPr>
        <w:pStyle w:val="ListBullet"/>
      </w:pPr>
      <w:r>
        <w:t>You identified the supervisor for the relevant task or visit.</w:t>
      </w:r>
    </w:p>
    <w:p w14:paraId="778DCDFD" w14:textId="77777777" w:rsidR="009F7756" w:rsidRDefault="00DB4AF1">
      <w:pPr>
        <w:pStyle w:val="ListBullet"/>
      </w:pPr>
      <w:r>
        <w:t>You read the instructions for the correct target.</w:t>
      </w:r>
    </w:p>
    <w:p w14:paraId="162447D7" w14:textId="77777777" w:rsidR="009F7756" w:rsidRDefault="00DB4AF1">
      <w:pPr>
        <w:pStyle w:val="ListBullet"/>
      </w:pPr>
      <w:r>
        <w:t>You know where to request verified contact or an allocation correction.</w:t>
      </w:r>
    </w:p>
    <w:p w14:paraId="08E4D05C" w14:textId="77777777" w:rsidR="009F7756" w:rsidRDefault="00DB4AF1">
      <w:pPr>
        <w:pStyle w:val="Heading2"/>
      </w:pPr>
      <w:r>
        <w:t>If you need help</w:t>
      </w:r>
    </w:p>
    <w:p w14:paraId="4D1A1750" w14:textId="77777777" w:rsidR="009F7756" w:rsidRDefault="00DB4AF1">
      <w:pPr>
        <w:spacing w:after="60"/>
      </w:pPr>
      <w:r>
        <w:rPr>
          <w:b/>
          <w:color w:val="075F4B"/>
          <w:sz w:val="21"/>
        </w:rPr>
        <w:t>No work appears</w:t>
      </w:r>
    </w:p>
    <w:p w14:paraId="7CFD333F" w14:textId="77777777" w:rsidR="009F7756" w:rsidRDefault="00DB4AF1">
      <w:r>
        <w:t>Clear date, status and search filters. If it remains empty, ask the assembly or supervisor to check your allocation.</w:t>
      </w:r>
    </w:p>
    <w:p w14:paraId="18A3FA44" w14:textId="77777777" w:rsidR="009F7756" w:rsidRDefault="00DB4AF1">
      <w:pPr>
        <w:spacing w:after="60"/>
      </w:pPr>
      <w:r>
        <w:rPr>
          <w:b/>
          <w:color w:val="075F4B"/>
          <w:sz w:val="21"/>
        </w:rPr>
        <w:t>Name is missing or says Former supervisor</w:t>
      </w:r>
    </w:p>
    <w:p w14:paraId="65C4B846" w14:textId="77777777" w:rsidR="009F7756" w:rsidRDefault="00DB4AF1">
      <w:r>
        <w:t>Ask the assembly to review the current staff and task assignment; do not assume another officer is authorised.</w:t>
      </w:r>
    </w:p>
    <w:p w14:paraId="46DE50C3" w14:textId="77777777" w:rsidR="009F7756" w:rsidRDefault="00DB4AF1">
      <w:pPr>
        <w:spacing w:after="60"/>
      </w:pPr>
      <w:r>
        <w:rPr>
          <w:b/>
          <w:color w:val="075F4B"/>
          <w:sz w:val="21"/>
        </w:rPr>
        <w:t>You need a phone number or messaging</w:t>
      </w:r>
    </w:p>
    <w:p w14:paraId="59CD21EE" w14:textId="77777777" w:rsidR="009F7756" w:rsidRDefault="00DB4AF1">
      <w:r>
        <w:t>Use the assembly's verified staff-contact process. The agent portal does not provide a supervisor contact directory or chat control here.</w:t>
      </w:r>
    </w:p>
    <w:p w14:paraId="2D9B802D" w14:textId="77777777" w:rsidR="009F7756" w:rsidRDefault="00DB4AF1">
      <w:pPr>
        <w:pStyle w:val="Heading2"/>
      </w:pPr>
      <w:r>
        <w:t>Useful things to know</w:t>
      </w:r>
    </w:p>
    <w:p w14:paraId="41911A96" w14:textId="77777777" w:rsidR="009F7756" w:rsidRDefault="00DB4AF1">
      <w:pPr>
        <w:pStyle w:val="ListBullet"/>
      </w:pPr>
      <w:r>
        <w:t>The supervisor name shown belongs to the selected assignment or task; this is not a public staff lookup.</w:t>
      </w:r>
    </w:p>
    <w:p w14:paraId="76B5B6F8" w14:textId="77777777" w:rsidR="009F7756" w:rsidRDefault="00DB4AF1">
      <w:pPr>
        <w:pStyle w:val="ListBullet"/>
      </w:pPr>
      <w:r>
        <w:t>An agent cannot assign or change their own supervisor from this workspace.</w:t>
      </w:r>
    </w:p>
    <w:p w14:paraId="34393710" w14:textId="77777777" w:rsidR="009F7756" w:rsidRDefault="00DB4AF1">
      <w:pPr>
        <w:pStyle w:val="Heading2"/>
      </w:pPr>
      <w:r>
        <w:t>Continue learning</w:t>
      </w:r>
    </w:p>
    <w:p w14:paraId="12023B1B" w14:textId="77777777" w:rsidR="009F7756" w:rsidRDefault="00DB4AF1">
      <w:pPr>
        <w:pStyle w:val="ListBullet"/>
      </w:pPr>
      <w:r>
        <w:t>Guide 01: Access your agent account</w:t>
      </w:r>
    </w:p>
    <w:p w14:paraId="7AA22990" w14:textId="77777777" w:rsidR="009F7756" w:rsidRDefault="00DB4AF1">
      <w:pPr>
        <w:pStyle w:val="ListBullet"/>
      </w:pPr>
      <w:r>
        <w:t>Guide 02: Distribute bills</w:t>
      </w:r>
    </w:p>
    <w:p w14:paraId="3A216057" w14:textId="77777777" w:rsidR="009F7756" w:rsidRDefault="00DB4AF1">
      <w:pPr>
        <w:pStyle w:val="ListBullet"/>
      </w:pPr>
      <w:r>
        <w:t>Guide 04: Update property and business profiles or collect data</w:t>
      </w:r>
    </w:p>
    <w:p w14:paraId="2D79BA28" w14:textId="77777777" w:rsidR="009F7756" w:rsidRDefault="00DB4AF1">
      <w:pPr>
        <w:pStyle w:val="ListBullet"/>
      </w:pPr>
      <w:r>
        <w:t>Guide 06: Find your assigned boundary and territory</w:t>
      </w:r>
    </w:p>
    <w:p w14:paraId="31E74E20" w14:textId="3D6DFD84" w:rsidR="009F7756" w:rsidRDefault="00DB4AF1">
      <w:hyperlink r:id="rId15" w:anchor="agents-training">
        <w:r>
          <w:rPr>
            <w:color w:val="075F4B"/>
            <w:u w:val="single"/>
          </w:rPr>
          <w:t>Download all 6 guides in this collection</w:t>
        </w:r>
      </w:hyperlink>
    </w:p>
    <w:p w14:paraId="11ACE0F1" w14:textId="77777777" w:rsidR="009F7756" w:rsidRDefault="00DB4AF1">
      <w:r>
        <w:rPr>
          <w:color w:val="526B60"/>
          <w:sz w:val="18"/>
        </w:rPr>
        <w:t>For account or bill-record corrections, contact the relevant assembly using its verified contact details. Keep your account or bill reference available when requesting assistance.</w:t>
      </w:r>
    </w:p>
    <w:sectPr w:rsidR="009F7756" w:rsidSect="00034616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5" w:h="16838"/>
      <w:pgMar w:top="950" w:right="1037" w:bottom="936" w:left="1037" w:header="360" w:footer="36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CDC869" w14:textId="77777777" w:rsidR="00DB4AF1" w:rsidRDefault="00DB4AF1">
      <w:pPr>
        <w:spacing w:after="0" w:line="240" w:lineRule="auto"/>
      </w:pPr>
      <w:r>
        <w:separator/>
      </w:r>
    </w:p>
  </w:endnote>
  <w:endnote w:type="continuationSeparator" w:id="0">
    <w:p w14:paraId="239FA43E" w14:textId="77777777" w:rsidR="00DB4AF1" w:rsidRDefault="00DB4A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5AD42" w14:textId="77777777" w:rsidR="003D6EFA" w:rsidRDefault="003D6EF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F1780" w14:textId="77777777" w:rsidR="009F7756" w:rsidRDefault="00DB4AF1">
    <w:pPr>
      <w:pStyle w:val="Footer"/>
      <w:jc w:val="right"/>
    </w:pPr>
    <w:r>
      <w:rPr>
        <w:color w:val="526B60"/>
        <w:sz w:val="16"/>
      </w:rPr>
      <w:t xml:space="preserve">Gye Ntoboa  |  Version 1.0  |  </w:t>
    </w:r>
    <w:r>
      <w:rPr>
        <w:color w:val="526B60"/>
        <w:sz w:val="16"/>
      </w:rPr>
      <w:t xml:space="preserve">Page </w:t>
    </w:r>
    <w:r>
      <w:rPr>
        <w:color w:val="526B60"/>
        <w:sz w:val="16"/>
      </w:rPr>
      <w:fldChar w:fldCharType="begin"/>
    </w:r>
    <w:r>
      <w:rPr>
        <w:color w:val="526B60"/>
        <w:sz w:val="16"/>
      </w:rPr>
      <w:instrText xml:space="preserve"> PAGE </w:instrText>
    </w:r>
    <w:r>
      <w:rPr>
        <w:color w:val="526B60"/>
        <w:sz w:val="16"/>
      </w:rPr>
      <w:fldChar w:fldCharType="separate"/>
    </w:r>
    <w:r>
      <w:rPr>
        <w:color w:val="526B60"/>
        <w:sz w:val="16"/>
      </w:rPr>
      <w:t>1</w:t>
    </w:r>
    <w:r>
      <w:rPr>
        <w:color w:val="526B60"/>
        <w:sz w:val="16"/>
      </w:rPr>
      <w:fldChar w:fldCharType="end"/>
    </w:r>
    <w:r>
      <w:rPr>
        <w:color w:val="526B60"/>
        <w:sz w:val="16"/>
      </w:rPr>
      <w:t xml:space="preserve"> of </w:t>
    </w:r>
    <w:r>
      <w:rPr>
        <w:color w:val="526B60"/>
        <w:sz w:val="16"/>
      </w:rPr>
      <w:fldChar w:fldCharType="begin"/>
    </w:r>
    <w:r>
      <w:rPr>
        <w:color w:val="526B60"/>
        <w:sz w:val="16"/>
      </w:rPr>
      <w:instrText xml:space="preserve"> NUMPAGES </w:instrText>
    </w:r>
    <w:r>
      <w:rPr>
        <w:color w:val="526B60"/>
        <w:sz w:val="16"/>
      </w:rPr>
      <w:fldChar w:fldCharType="separate"/>
    </w:r>
    <w:r>
      <w:rPr>
        <w:color w:val="526B60"/>
        <w:sz w:val="16"/>
      </w:rPr>
      <w:t>7</w:t>
    </w:r>
    <w:r>
      <w:rPr>
        <w:color w:val="526B60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489CD" w14:textId="77777777" w:rsidR="009F7756" w:rsidRDefault="00DB4AF1">
    <w:pPr>
      <w:pStyle w:val="Footer"/>
    </w:pPr>
    <w:r>
      <w:rPr>
        <w:color w:val="526B60"/>
        <w:sz w:val="16"/>
      </w:rPr>
      <w:t>PUBLIC USER GUIDE  |  Version 1.0  |  Reviewed 19 October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2DAD0D" w14:textId="77777777" w:rsidR="00DB4AF1" w:rsidRDefault="00DB4AF1">
      <w:pPr>
        <w:spacing w:after="0" w:line="240" w:lineRule="auto"/>
      </w:pPr>
      <w:r>
        <w:separator/>
      </w:r>
    </w:p>
  </w:footnote>
  <w:footnote w:type="continuationSeparator" w:id="0">
    <w:p w14:paraId="2D8BA08E" w14:textId="77777777" w:rsidR="00DB4AF1" w:rsidRDefault="00DB4A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A48A9" w14:textId="77777777" w:rsidR="003D6EFA" w:rsidRDefault="003D6EF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5A1C6" w14:textId="77777777" w:rsidR="009F7756" w:rsidRDefault="00DB4AF1">
    <w:pPr>
      <w:pStyle w:val="Header"/>
    </w:pPr>
    <w:r>
      <w:rPr>
        <w:b/>
        <w:color w:val="075F4B"/>
        <w:sz w:val="16"/>
      </w:rPr>
      <w:t>GYE NTOBOA  /  AGENTS TRAINING  /  GUIDE 05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AFEC6" w14:textId="77777777" w:rsidR="003D6EFA" w:rsidRDefault="003D6E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3817432">
    <w:abstractNumId w:val="8"/>
  </w:num>
  <w:num w:numId="2" w16cid:durableId="1810244407">
    <w:abstractNumId w:val="6"/>
  </w:num>
  <w:num w:numId="3" w16cid:durableId="1993749267">
    <w:abstractNumId w:val="5"/>
  </w:num>
  <w:num w:numId="4" w16cid:durableId="617183504">
    <w:abstractNumId w:val="4"/>
  </w:num>
  <w:num w:numId="5" w16cid:durableId="1823499253">
    <w:abstractNumId w:val="7"/>
  </w:num>
  <w:num w:numId="6" w16cid:durableId="1557203675">
    <w:abstractNumId w:val="3"/>
  </w:num>
  <w:num w:numId="7" w16cid:durableId="1077633566">
    <w:abstractNumId w:val="2"/>
  </w:num>
  <w:num w:numId="8" w16cid:durableId="2060395331">
    <w:abstractNumId w:val="1"/>
  </w:num>
  <w:num w:numId="9" w16cid:durableId="18744616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D051F"/>
    <w:rsid w:val="0015074B"/>
    <w:rsid w:val="0029639D"/>
    <w:rsid w:val="00326F90"/>
    <w:rsid w:val="003D6EFA"/>
    <w:rsid w:val="009F7756"/>
    <w:rsid w:val="00AA1D8D"/>
    <w:rsid w:val="00B47730"/>
    <w:rsid w:val="00CB0664"/>
    <w:rsid w:val="00DB4AF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D639978"/>
  <w14:defaultImageDpi w14:val="300"/>
  <w15:docId w15:val="{4BA5CA36-081D-446F-9990-951B05D08421}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Calibri" w:hAnsi="Calibri"/>
      <w:color w:val="18382D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180"/>
      <w:outlineLvl w:val="0"/>
    </w:pPr>
    <w:rPr>
      <w:rFonts w:asciiTheme="majorHAnsi" w:eastAsiaTheme="majorEastAsia" w:hAnsiTheme="majorHAnsi" w:cstheme="majorBidi"/>
      <w:b/>
      <w:bCs/>
      <w:color w:val="075F4B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180"/>
      <w:outlineLvl w:val="1"/>
    </w:pPr>
    <w:rPr>
      <w:rFonts w:asciiTheme="majorHAnsi" w:eastAsiaTheme="majorEastAsia" w:hAnsiTheme="majorHAnsi" w:cstheme="majorBidi"/>
      <w:b/>
      <w:bCs/>
      <w:color w:val="075F4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180"/>
      <w:outlineLvl w:val="2"/>
    </w:pPr>
    <w:rPr>
      <w:rFonts w:asciiTheme="majorHAnsi" w:eastAsiaTheme="majorEastAsia" w:hAnsiTheme="majorHAnsi" w:cstheme="majorBidi"/>
      <w:b/>
      <w:bCs/>
      <w:color w:val="075F4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80" w:line="240" w:lineRule="auto"/>
      <w:contextualSpacing/>
    </w:pPr>
    <w:rPr>
      <w:rFonts w:asciiTheme="majorHAnsi" w:eastAsiaTheme="majorEastAsia" w:hAnsiTheme="majorHAnsi" w:cstheme="majorBidi"/>
      <w:b/>
      <w:color w:val="075F4B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5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yperlink" Target="https://apidoc.acnghana.com/manuals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operations.gyentoboa.com/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fd2550a8-84b7-42d4-9ec6-c1aef2c7519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678</Words>
  <Characters>3898</Characters>
  <Application>Microsoft Office Word</Application>
  <DocSecurity>0</DocSecurity>
  <Lines>102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Find your supervisor</dc:title>
  <dc:subject>Manual 3 - Agents Training</dc:subject>
  <dc:creator>Gye Ntoboa / Melchia</dc:creator>
  <cp:keywords>Gye Ntoboa, agent, field operations, training, illustrated guide</cp:keywords>
  <dc:description>generated by python-docx</dc:description>
  <cp:lastModifiedBy>Gye Ntoboa / Melchia</cp:lastModifiedBy>
  <cp:revision>2</cp:revision>
  <cp:lastPrinted>2026-10-19T18:59:00Z</cp:lastPrinted>
  <dcterms:created xsi:type="dcterms:W3CDTF">2026-10-19T18:59:00Z</dcterms:created>
  <dcterms:modified xsi:type="dcterms:W3CDTF">2026-10-19T18:59:00Z</dcterms:modified>
  <cp:category>Public user manuals</cp:category>
  <cp:version>1.0</cp:version>
</cp:coreProperties>
</file>